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8E81" w14:textId="77777777" w:rsidR="006D56A2" w:rsidRDefault="006D56A2" w:rsidP="006D56A2">
      <w:pPr>
        <w:spacing w:after="0"/>
        <w:jc w:val="center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</w:p>
    <w:p w14:paraId="0B352F2E" w14:textId="78817E3B" w:rsidR="36A49911" w:rsidRDefault="686D7377" w:rsidP="006D56A2">
      <w:pPr>
        <w:spacing w:after="0"/>
        <w:jc w:val="center"/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</w:pPr>
      <w:r w:rsidRPr="43A3F038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Resilient and Sustainable Agriculture Grant Proposal Template</w:t>
      </w:r>
    </w:p>
    <w:p w14:paraId="092ADD2B" w14:textId="1C5E2127" w:rsidR="71990A47" w:rsidRDefault="71990A47" w:rsidP="36A49911">
      <w:pPr>
        <w:rPr>
          <w:b/>
          <w:bCs/>
        </w:rPr>
      </w:pPr>
      <w:r w:rsidRPr="597BFB53">
        <w:rPr>
          <w:b/>
          <w:bCs/>
        </w:rPr>
        <w:t>Organization</w:t>
      </w:r>
      <w:r w:rsidR="6BD77C4C" w:rsidRPr="597BFB53">
        <w:rPr>
          <w:b/>
          <w:bCs/>
        </w:rPr>
        <w:t xml:space="preserve"> </w:t>
      </w:r>
      <w:r w:rsidRPr="597BFB53">
        <w:rPr>
          <w:b/>
          <w:bCs/>
        </w:rPr>
        <w:t>Name:</w:t>
      </w:r>
    </w:p>
    <w:p w14:paraId="742BC234" w14:textId="3583F9D1" w:rsidR="71990A47" w:rsidRDefault="71990A47" w:rsidP="36A49911">
      <w:r w:rsidRPr="597BFB53">
        <w:rPr>
          <w:b/>
          <w:bCs/>
        </w:rPr>
        <w:t xml:space="preserve">Grant </w:t>
      </w:r>
      <w:r w:rsidR="43338A70" w:rsidRPr="597BFB53">
        <w:rPr>
          <w:b/>
          <w:bCs/>
        </w:rPr>
        <w:t>F</w:t>
      </w:r>
      <w:r w:rsidRPr="597BFB53">
        <w:rPr>
          <w:b/>
          <w:bCs/>
        </w:rPr>
        <w:t xml:space="preserve">unding </w:t>
      </w:r>
      <w:r w:rsidR="7DAA328C" w:rsidRPr="597BFB53">
        <w:rPr>
          <w:b/>
          <w:bCs/>
        </w:rPr>
        <w:t>R</w:t>
      </w:r>
      <w:r w:rsidRPr="597BFB53">
        <w:rPr>
          <w:b/>
          <w:bCs/>
        </w:rPr>
        <w:t>equest</w:t>
      </w:r>
      <w:r w:rsidR="26F96C1D" w:rsidRPr="597BFB53">
        <w:rPr>
          <w:b/>
          <w:bCs/>
        </w:rPr>
        <w:t xml:space="preserve"> (cannot exceed $30,000.00)</w:t>
      </w:r>
      <w:r w:rsidRPr="597BFB53">
        <w:rPr>
          <w:b/>
          <w:bCs/>
        </w:rPr>
        <w:t>:</w:t>
      </w:r>
      <w:r>
        <w:t xml:space="preserve"> $</w:t>
      </w:r>
      <w:proofErr w:type="spellStart"/>
      <w:proofErr w:type="gramStart"/>
      <w:r>
        <w:t>xx,xxx</w:t>
      </w:r>
      <w:proofErr w:type="gramEnd"/>
      <w:r>
        <w:t>.xx</w:t>
      </w:r>
      <w:proofErr w:type="spellEnd"/>
    </w:p>
    <w:p w14:paraId="51E7ABBE" w14:textId="091BB45E" w:rsidR="71990A47" w:rsidRDefault="71990A47" w:rsidP="597BFB53">
      <w:r w:rsidRPr="597BFB53">
        <w:rPr>
          <w:b/>
          <w:bCs/>
        </w:rPr>
        <w:t xml:space="preserve">Grant </w:t>
      </w:r>
      <w:r w:rsidR="6D3E010C" w:rsidRPr="597BFB53">
        <w:rPr>
          <w:b/>
          <w:bCs/>
        </w:rPr>
        <w:t>P</w:t>
      </w:r>
      <w:r w:rsidRPr="597BFB53">
        <w:rPr>
          <w:b/>
          <w:bCs/>
        </w:rPr>
        <w:t>eriod (cannot exceed 12 months)</w:t>
      </w:r>
      <w:proofErr w:type="gramStart"/>
      <w:r w:rsidRPr="597BFB53">
        <w:rPr>
          <w:b/>
          <w:bCs/>
        </w:rPr>
        <w:t>:</w:t>
      </w:r>
      <w:r>
        <w:t xml:space="preserve"> </w:t>
      </w:r>
      <w:r w:rsidR="0676F16A">
        <w:t xml:space="preserve"> xx</w:t>
      </w:r>
      <w:proofErr w:type="gramEnd"/>
      <w:r w:rsidR="0676F16A">
        <w:t>/xx/</w:t>
      </w:r>
      <w:proofErr w:type="spellStart"/>
      <w:r w:rsidR="0676F16A">
        <w:t>xxxx</w:t>
      </w:r>
      <w:proofErr w:type="spellEnd"/>
      <w:r w:rsidR="0676F16A">
        <w:t xml:space="preserve"> - xx/xx/</w:t>
      </w:r>
      <w:proofErr w:type="spellStart"/>
      <w:r w:rsidR="0676F16A">
        <w:t>xxxx</w:t>
      </w:r>
      <w:proofErr w:type="spellEnd"/>
    </w:p>
    <w:p w14:paraId="339DE6CB" w14:textId="7ED54458" w:rsidR="6852D9A6" w:rsidRDefault="6852D9A6" w:rsidP="597BFB53">
      <w:pPr>
        <w:spacing w:after="80"/>
        <w:rPr>
          <w:b/>
          <w:bCs/>
        </w:rPr>
      </w:pPr>
      <w:r w:rsidRPr="597BFB53">
        <w:rPr>
          <w:b/>
          <w:bCs/>
        </w:rPr>
        <w:t xml:space="preserve">Project </w:t>
      </w:r>
      <w:r w:rsidR="3C50D928" w:rsidRPr="597BFB53">
        <w:rPr>
          <w:b/>
          <w:bCs/>
        </w:rPr>
        <w:t xml:space="preserve">Summary: </w:t>
      </w:r>
    </w:p>
    <w:p w14:paraId="4C97503D" w14:textId="1765D6A0" w:rsidR="18C83AC8" w:rsidRDefault="18C83AC8" w:rsidP="597BFB53">
      <w:pPr>
        <w:spacing w:after="0"/>
        <w:rPr>
          <w:u w:val="single"/>
        </w:rPr>
      </w:pPr>
      <w:r w:rsidRPr="597BFB53">
        <w:rPr>
          <w:u w:val="single"/>
        </w:rPr>
        <w:t>Project Description</w:t>
      </w:r>
    </w:p>
    <w:p w14:paraId="3F895A8E" w14:textId="745BA60F" w:rsidR="00A13748" w:rsidRDefault="6852D9A6" w:rsidP="597BFB53">
      <w:pPr>
        <w:rPr>
          <w:i/>
          <w:iCs/>
        </w:rPr>
      </w:pPr>
      <w:r w:rsidRPr="597BFB53">
        <w:rPr>
          <w:i/>
          <w:iCs/>
        </w:rPr>
        <w:t>Please write a detailed description of your project. Include how the project clearly demonstrates working toward</w:t>
      </w:r>
      <w:r w:rsidR="56D3E3A3" w:rsidRPr="597BFB53">
        <w:rPr>
          <w:i/>
          <w:iCs/>
        </w:rPr>
        <w:t xml:space="preserve"> increasing the resilience of </w:t>
      </w:r>
      <w:r w:rsidRPr="597BFB53">
        <w:rPr>
          <w:i/>
          <w:iCs/>
        </w:rPr>
        <w:t xml:space="preserve">the local food system. </w:t>
      </w:r>
      <w:r w:rsidR="00A13748" w:rsidRPr="597BFB53">
        <w:rPr>
          <w:i/>
          <w:iCs/>
        </w:rPr>
        <w:t>Please describe how your project meets one or more of the desired project characteristics detailed in the grant application</w:t>
      </w:r>
      <w:r w:rsidR="781AB34F" w:rsidRPr="597BFB53">
        <w:rPr>
          <w:i/>
          <w:iCs/>
        </w:rPr>
        <w:t>.</w:t>
      </w:r>
    </w:p>
    <w:p w14:paraId="7782E997" w14:textId="0C55DBA3" w:rsidR="7531A651" w:rsidRDefault="7531A651" w:rsidP="597BFB53">
      <w:pPr>
        <w:rPr>
          <w:i/>
          <w:iCs/>
        </w:rPr>
      </w:pPr>
      <w:r w:rsidRPr="597BFB53">
        <w:rPr>
          <w:i/>
          <w:iCs/>
        </w:rPr>
        <w:t>[TYPE YOUR ANSWER HERE]</w:t>
      </w:r>
    </w:p>
    <w:p w14:paraId="3FFEFC2E" w14:textId="2DAF6667" w:rsidR="0D854E68" w:rsidRDefault="0D854E68" w:rsidP="597BFB53">
      <w:pPr>
        <w:spacing w:after="0"/>
        <w:rPr>
          <w:u w:val="single"/>
        </w:rPr>
      </w:pPr>
      <w:r w:rsidRPr="597BFB53">
        <w:rPr>
          <w:u w:val="single"/>
        </w:rPr>
        <w:t>Project Outcomes</w:t>
      </w:r>
    </w:p>
    <w:p w14:paraId="005C510D" w14:textId="775590D9" w:rsidR="4144E888" w:rsidRDefault="4144E888" w:rsidP="597BFB53">
      <w:pPr>
        <w:rPr>
          <w:i/>
          <w:iCs/>
        </w:rPr>
      </w:pPr>
      <w:r w:rsidRPr="597BFB53">
        <w:rPr>
          <w:i/>
          <w:iCs/>
        </w:rPr>
        <w:t>Please describe the intended outcomes of your project.</w:t>
      </w:r>
      <w:r w:rsidR="16A6DC4C" w:rsidRPr="597BFB53">
        <w:rPr>
          <w:i/>
          <w:iCs/>
        </w:rPr>
        <w:t xml:space="preserve"> </w:t>
      </w:r>
      <w:r w:rsidR="0BD1DFF2" w:rsidRPr="597BFB53">
        <w:rPr>
          <w:i/>
          <w:iCs/>
        </w:rPr>
        <w:t xml:space="preserve">How will </w:t>
      </w:r>
      <w:proofErr w:type="gramStart"/>
      <w:r w:rsidR="0BD1DFF2" w:rsidRPr="597BFB53">
        <w:rPr>
          <w:i/>
          <w:iCs/>
        </w:rPr>
        <w:t>partnering</w:t>
      </w:r>
      <w:proofErr w:type="gramEnd"/>
      <w:r w:rsidR="0BD1DFF2" w:rsidRPr="597BFB53">
        <w:rPr>
          <w:i/>
          <w:iCs/>
        </w:rPr>
        <w:t xml:space="preserve"> with the </w:t>
      </w:r>
      <w:proofErr w:type="gramStart"/>
      <w:r w:rsidR="0BD1DFF2" w:rsidRPr="597BFB53">
        <w:rPr>
          <w:i/>
          <w:iCs/>
        </w:rPr>
        <w:t>City</w:t>
      </w:r>
      <w:proofErr w:type="gramEnd"/>
      <w:r w:rsidR="0BD1DFF2" w:rsidRPr="597BFB53">
        <w:rPr>
          <w:i/>
          <w:iCs/>
        </w:rPr>
        <w:t xml:space="preserve"> </w:t>
      </w:r>
      <w:r w:rsidR="7E45A475" w:rsidRPr="597BFB53">
        <w:rPr>
          <w:i/>
          <w:iCs/>
        </w:rPr>
        <w:t>to</w:t>
      </w:r>
      <w:r w:rsidR="0BD1DFF2" w:rsidRPr="597BFB53">
        <w:rPr>
          <w:i/>
          <w:iCs/>
        </w:rPr>
        <w:t xml:space="preserve"> implement resilienc</w:t>
      </w:r>
      <w:r w:rsidR="1FEB03B7" w:rsidRPr="597BFB53">
        <w:rPr>
          <w:i/>
          <w:iCs/>
        </w:rPr>
        <w:t xml:space="preserve">e </w:t>
      </w:r>
      <w:r w:rsidR="0BD1DFF2" w:rsidRPr="597BFB53">
        <w:rPr>
          <w:i/>
          <w:iCs/>
        </w:rPr>
        <w:t>and sustainability measures help your organization continue to grow and/or distribute food in an increasingly arid and urban environment?</w:t>
      </w:r>
    </w:p>
    <w:p w14:paraId="628832A0" w14:textId="284CADA4" w:rsidR="1BAC62E2" w:rsidRDefault="1BAC62E2" w:rsidP="597BFB53">
      <w:pPr>
        <w:rPr>
          <w:i/>
          <w:iCs/>
        </w:rPr>
      </w:pPr>
      <w:r w:rsidRPr="597BFB53">
        <w:rPr>
          <w:i/>
          <w:iCs/>
        </w:rPr>
        <w:t>[TYPE YOUR ANSWER HERE]</w:t>
      </w:r>
    </w:p>
    <w:p w14:paraId="09BF23B8" w14:textId="29968A94" w:rsidR="4144E888" w:rsidRDefault="4144E888" w:rsidP="597BFB53">
      <w:pPr>
        <w:spacing w:after="80"/>
        <w:rPr>
          <w:b/>
          <w:bCs/>
        </w:rPr>
      </w:pPr>
      <w:r w:rsidRPr="597BFB53">
        <w:rPr>
          <w:b/>
          <w:bCs/>
        </w:rPr>
        <w:t xml:space="preserve">Project </w:t>
      </w:r>
      <w:r w:rsidR="15C02FB6" w:rsidRPr="597BFB53">
        <w:rPr>
          <w:b/>
          <w:bCs/>
        </w:rPr>
        <w:t>Timeline</w:t>
      </w:r>
      <w:r w:rsidRPr="597BFB53">
        <w:rPr>
          <w:b/>
          <w:bCs/>
        </w:rPr>
        <w:t>:</w:t>
      </w:r>
    </w:p>
    <w:p w14:paraId="2A1C3FB0" w14:textId="45463129" w:rsidR="00A13748" w:rsidRDefault="00A13748" w:rsidP="597BFB53">
      <w:pPr>
        <w:rPr>
          <w:i/>
          <w:iCs/>
        </w:rPr>
      </w:pPr>
      <w:r w:rsidRPr="597BFB53">
        <w:rPr>
          <w:i/>
          <w:iCs/>
        </w:rPr>
        <w:t xml:space="preserve">Please provide a schedule on how </w:t>
      </w:r>
      <w:r w:rsidR="74AB3DDF" w:rsidRPr="597BFB53">
        <w:rPr>
          <w:i/>
          <w:iCs/>
        </w:rPr>
        <w:t xml:space="preserve">the </w:t>
      </w:r>
      <w:r w:rsidRPr="597BFB53">
        <w:rPr>
          <w:i/>
          <w:iCs/>
        </w:rPr>
        <w:t>project will be completed within 12 months</w:t>
      </w:r>
      <w:r w:rsidR="7D2ADDFE" w:rsidRPr="597BFB53">
        <w:rPr>
          <w:i/>
          <w:iCs/>
        </w:rPr>
        <w:t xml:space="preserve"> using the table below.</w:t>
      </w:r>
      <w:r w:rsidR="6938DF3D" w:rsidRPr="597BFB53">
        <w:rPr>
          <w:i/>
          <w:iCs/>
        </w:rPr>
        <w:t xml:space="preserve"> Outline the proposed activities, </w:t>
      </w:r>
      <w:r w:rsidR="162B1229" w:rsidRPr="597BFB53">
        <w:rPr>
          <w:i/>
          <w:iCs/>
        </w:rPr>
        <w:t xml:space="preserve">the </w:t>
      </w:r>
      <w:r w:rsidR="6938DF3D" w:rsidRPr="597BFB53">
        <w:rPr>
          <w:i/>
          <w:iCs/>
        </w:rPr>
        <w:t xml:space="preserve">projected time needed to complete each task, </w:t>
      </w:r>
      <w:r w:rsidR="3CFF1C08" w:rsidRPr="597BFB53">
        <w:rPr>
          <w:i/>
          <w:iCs/>
        </w:rPr>
        <w:t xml:space="preserve">and a description of </w:t>
      </w:r>
      <w:r w:rsidR="46C50B79" w:rsidRPr="597BFB53">
        <w:rPr>
          <w:i/>
          <w:iCs/>
        </w:rPr>
        <w:t xml:space="preserve">the task. </w:t>
      </w:r>
      <w:r w:rsidR="00926F49">
        <w:rPr>
          <w:i/>
          <w:iCs/>
        </w:rPr>
        <w:t>(Add rows as needed)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80"/>
        <w:gridCol w:w="2115"/>
        <w:gridCol w:w="3030"/>
      </w:tblGrid>
      <w:tr w:rsidR="36A49911" w14:paraId="4E7F7ABC" w14:textId="77777777" w:rsidTr="597BFB53">
        <w:trPr>
          <w:trHeight w:val="300"/>
        </w:trPr>
        <w:tc>
          <w:tcPr>
            <w:tcW w:w="4080" w:type="dxa"/>
            <w:shd w:val="clear" w:color="auto" w:fill="DAE8F8"/>
          </w:tcPr>
          <w:p w14:paraId="1DE54CE6" w14:textId="47294D24" w:rsidR="7D2ADDFE" w:rsidRDefault="7D2ADDFE" w:rsidP="36A49911">
            <w:pPr>
              <w:rPr>
                <w:b/>
                <w:bCs/>
                <w:color w:val="000000" w:themeColor="text1"/>
              </w:rPr>
            </w:pPr>
            <w:r w:rsidRPr="36A49911">
              <w:rPr>
                <w:b/>
                <w:bCs/>
                <w:color w:val="000000" w:themeColor="text1"/>
              </w:rPr>
              <w:t>Activities/Task</w:t>
            </w:r>
          </w:p>
        </w:tc>
        <w:tc>
          <w:tcPr>
            <w:tcW w:w="2115" w:type="dxa"/>
            <w:shd w:val="clear" w:color="auto" w:fill="DAE8F8"/>
          </w:tcPr>
          <w:p w14:paraId="4124A64C" w14:textId="68C60FB5" w:rsidR="7D2ADDFE" w:rsidRDefault="7D2ADDFE" w:rsidP="36A49911">
            <w:pPr>
              <w:rPr>
                <w:b/>
                <w:bCs/>
                <w:color w:val="000000" w:themeColor="text1"/>
              </w:rPr>
            </w:pPr>
            <w:r w:rsidRPr="36A49911">
              <w:rPr>
                <w:b/>
                <w:bCs/>
                <w:color w:val="000000" w:themeColor="text1"/>
              </w:rPr>
              <w:t>Start date/End date</w:t>
            </w:r>
          </w:p>
        </w:tc>
        <w:tc>
          <w:tcPr>
            <w:tcW w:w="3030" w:type="dxa"/>
            <w:shd w:val="clear" w:color="auto" w:fill="DAE8F8"/>
          </w:tcPr>
          <w:p w14:paraId="3D5CB7B7" w14:textId="2B56F471" w:rsidR="0BE27262" w:rsidRDefault="0BE27262" w:rsidP="36A49911">
            <w:pPr>
              <w:rPr>
                <w:b/>
                <w:bCs/>
                <w:color w:val="000000" w:themeColor="text1"/>
              </w:rPr>
            </w:pPr>
            <w:r w:rsidRPr="36A49911">
              <w:rPr>
                <w:b/>
                <w:bCs/>
                <w:color w:val="000000" w:themeColor="text1"/>
              </w:rPr>
              <w:t>Notes</w:t>
            </w:r>
          </w:p>
        </w:tc>
      </w:tr>
      <w:tr w:rsidR="36A49911" w14:paraId="1C39BC37" w14:textId="77777777" w:rsidTr="597BFB53">
        <w:trPr>
          <w:trHeight w:val="300"/>
        </w:trPr>
        <w:tc>
          <w:tcPr>
            <w:tcW w:w="4080" w:type="dxa"/>
          </w:tcPr>
          <w:p w14:paraId="7B7872F7" w14:textId="1B442B79" w:rsidR="7D2ADDFE" w:rsidRDefault="7D2ADDFE" w:rsidP="597BFB53">
            <w:pPr>
              <w:rPr>
                <w:i/>
                <w:iCs/>
              </w:rPr>
            </w:pPr>
            <w:r w:rsidRPr="597BFB53">
              <w:rPr>
                <w:i/>
                <w:iCs/>
              </w:rPr>
              <w:t xml:space="preserve">EXAMPLE: </w:t>
            </w:r>
            <w:r w:rsidR="00EB17B5" w:rsidRPr="00D77D7D">
              <w:rPr>
                <w:rFonts w:ascii="Aptos" w:hAnsi="Aptos"/>
                <w:i/>
                <w:iCs/>
                <w:sz w:val="24"/>
                <w:szCs w:val="24"/>
              </w:rPr>
              <w:t>We will purchase and install a shade structure</w:t>
            </w:r>
            <w:r w:rsidR="00EB17B5">
              <w:rPr>
                <w:rFonts w:ascii="Aptos" w:hAnsi="Aptos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14:paraId="72DB85CB" w14:textId="678AC395" w:rsidR="7D2ADDFE" w:rsidRDefault="7D2ADDFE" w:rsidP="597BFB53">
            <w:pPr>
              <w:rPr>
                <w:i/>
                <w:iCs/>
              </w:rPr>
            </w:pPr>
            <w:r w:rsidRPr="597BFB53">
              <w:rPr>
                <w:i/>
                <w:iCs/>
              </w:rPr>
              <w:t xml:space="preserve">Month 1 - </w:t>
            </w:r>
            <w:r w:rsidR="25D3E152" w:rsidRPr="597BFB53">
              <w:rPr>
                <w:i/>
                <w:iCs/>
              </w:rPr>
              <w:t>3</w:t>
            </w:r>
          </w:p>
        </w:tc>
        <w:tc>
          <w:tcPr>
            <w:tcW w:w="3030" w:type="dxa"/>
          </w:tcPr>
          <w:p w14:paraId="7EF888ED" w14:textId="79C4A42E" w:rsidR="197FADFD" w:rsidRDefault="000E2FCE" w:rsidP="597BFB53">
            <w:pPr>
              <w:rPr>
                <w:i/>
                <w:iCs/>
              </w:rPr>
            </w:pPr>
            <w:r>
              <w:rPr>
                <w:rFonts w:ascii="Aptos" w:hAnsi="Aptos"/>
                <w:i/>
                <w:iCs/>
                <w:sz w:val="24"/>
                <w:szCs w:val="24"/>
              </w:rPr>
              <w:t xml:space="preserve">Shade structure will be used </w:t>
            </w:r>
            <w:r w:rsidRPr="00D77D7D">
              <w:rPr>
                <w:rFonts w:ascii="Aptos" w:hAnsi="Aptos"/>
                <w:i/>
                <w:iCs/>
                <w:sz w:val="24"/>
                <w:szCs w:val="24"/>
              </w:rPr>
              <w:t>to extend our growing season.</w:t>
            </w:r>
          </w:p>
        </w:tc>
      </w:tr>
      <w:tr w:rsidR="36A49911" w14:paraId="694F3776" w14:textId="77777777" w:rsidTr="597BFB53">
        <w:trPr>
          <w:trHeight w:val="300"/>
        </w:trPr>
        <w:tc>
          <w:tcPr>
            <w:tcW w:w="4080" w:type="dxa"/>
          </w:tcPr>
          <w:p w14:paraId="0D48120A" w14:textId="6CD3830D" w:rsidR="36A49911" w:rsidRDefault="36A49911" w:rsidP="36A49911"/>
        </w:tc>
        <w:tc>
          <w:tcPr>
            <w:tcW w:w="2115" w:type="dxa"/>
          </w:tcPr>
          <w:p w14:paraId="2B0897A9" w14:textId="6CD3830D" w:rsidR="36A49911" w:rsidRDefault="36A49911" w:rsidP="36A49911"/>
        </w:tc>
        <w:tc>
          <w:tcPr>
            <w:tcW w:w="3030" w:type="dxa"/>
          </w:tcPr>
          <w:p w14:paraId="7ED16541" w14:textId="51154F07" w:rsidR="36A49911" w:rsidRDefault="36A49911" w:rsidP="36A49911"/>
        </w:tc>
      </w:tr>
      <w:tr w:rsidR="36A49911" w14:paraId="7D208710" w14:textId="77777777" w:rsidTr="597BFB53">
        <w:trPr>
          <w:trHeight w:val="300"/>
        </w:trPr>
        <w:tc>
          <w:tcPr>
            <w:tcW w:w="4080" w:type="dxa"/>
          </w:tcPr>
          <w:p w14:paraId="7817B8BC" w14:textId="6CD3830D" w:rsidR="36A49911" w:rsidRDefault="36A49911" w:rsidP="36A49911"/>
        </w:tc>
        <w:tc>
          <w:tcPr>
            <w:tcW w:w="2115" w:type="dxa"/>
          </w:tcPr>
          <w:p w14:paraId="52C7C104" w14:textId="6CD3830D" w:rsidR="36A49911" w:rsidRDefault="36A49911" w:rsidP="36A49911"/>
        </w:tc>
        <w:tc>
          <w:tcPr>
            <w:tcW w:w="3030" w:type="dxa"/>
          </w:tcPr>
          <w:p w14:paraId="72E2A9B4" w14:textId="7F127EEF" w:rsidR="36A49911" w:rsidRDefault="36A49911" w:rsidP="36A49911"/>
        </w:tc>
      </w:tr>
      <w:tr w:rsidR="36A49911" w14:paraId="13C05710" w14:textId="77777777" w:rsidTr="597BFB53">
        <w:trPr>
          <w:trHeight w:val="300"/>
        </w:trPr>
        <w:tc>
          <w:tcPr>
            <w:tcW w:w="4080" w:type="dxa"/>
          </w:tcPr>
          <w:p w14:paraId="709BCDB4" w14:textId="6CD3830D" w:rsidR="36A49911" w:rsidRDefault="36A49911" w:rsidP="36A49911"/>
        </w:tc>
        <w:tc>
          <w:tcPr>
            <w:tcW w:w="2115" w:type="dxa"/>
          </w:tcPr>
          <w:p w14:paraId="621D8380" w14:textId="6CD3830D" w:rsidR="36A49911" w:rsidRDefault="36A49911" w:rsidP="36A49911"/>
        </w:tc>
        <w:tc>
          <w:tcPr>
            <w:tcW w:w="3030" w:type="dxa"/>
          </w:tcPr>
          <w:p w14:paraId="4C8BC5E3" w14:textId="75F3F6F6" w:rsidR="36A49911" w:rsidRDefault="36A49911" w:rsidP="36A49911"/>
        </w:tc>
      </w:tr>
    </w:tbl>
    <w:p w14:paraId="5E5AA08C" w14:textId="2A8653AE" w:rsidR="597BFB53" w:rsidRDefault="597BFB53" w:rsidP="597BFB53">
      <w:pPr>
        <w:spacing w:after="0"/>
        <w:rPr>
          <w:b/>
          <w:bCs/>
        </w:rPr>
      </w:pPr>
    </w:p>
    <w:p w14:paraId="53DF0917" w14:textId="6DB6F64E" w:rsidR="2E80526D" w:rsidRDefault="2E80526D" w:rsidP="597BFB53">
      <w:pPr>
        <w:spacing w:after="80"/>
        <w:rPr>
          <w:b/>
          <w:bCs/>
        </w:rPr>
      </w:pPr>
      <w:r w:rsidRPr="597BFB53">
        <w:rPr>
          <w:b/>
          <w:bCs/>
        </w:rPr>
        <w:t>Qualifications and Experience of Applicants:</w:t>
      </w:r>
    </w:p>
    <w:p w14:paraId="44F5268E" w14:textId="7E8C8CED" w:rsidR="2E80526D" w:rsidRDefault="2E80526D" w:rsidP="597BFB53">
      <w:pPr>
        <w:rPr>
          <w:i/>
          <w:iCs/>
        </w:rPr>
      </w:pPr>
      <w:r w:rsidRPr="597BFB53">
        <w:rPr>
          <w:i/>
          <w:iCs/>
        </w:rPr>
        <w:t xml:space="preserve">Please briefly describe the qualifications and experience of each applicant/member of the team that will be working on this grant project. Include all relevant experience related to </w:t>
      </w:r>
      <w:r w:rsidR="00926F49">
        <w:rPr>
          <w:i/>
          <w:iCs/>
        </w:rPr>
        <w:t xml:space="preserve">agriculture and </w:t>
      </w:r>
      <w:r w:rsidRPr="597BFB53">
        <w:rPr>
          <w:i/>
          <w:iCs/>
        </w:rPr>
        <w:t>building a more resilient, sustainable, and inclusive food system.</w:t>
      </w:r>
    </w:p>
    <w:p w14:paraId="6A833E0B" w14:textId="0C55DBA3" w:rsidR="3B733C28" w:rsidRDefault="3B733C28" w:rsidP="597BFB53">
      <w:pPr>
        <w:rPr>
          <w:i/>
          <w:iCs/>
        </w:rPr>
      </w:pPr>
      <w:r w:rsidRPr="597BFB53">
        <w:rPr>
          <w:i/>
          <w:iCs/>
        </w:rPr>
        <w:t>[TYPE YOUR ANSWER HERE]</w:t>
      </w:r>
    </w:p>
    <w:p w14:paraId="6B88AEEA" w14:textId="30272DEC" w:rsidR="597BFB53" w:rsidRDefault="597BFB53"/>
    <w:p w14:paraId="1D39E83D" w14:textId="092BBBD2" w:rsidR="597BFB53" w:rsidRDefault="597BFB53"/>
    <w:p w14:paraId="72C76B04" w14:textId="01E09A42" w:rsidR="00A13748" w:rsidRDefault="00A13748" w:rsidP="36A49911">
      <w:pPr>
        <w:rPr>
          <w:b/>
          <w:bCs/>
        </w:rPr>
      </w:pPr>
      <w:r w:rsidRPr="36A49911">
        <w:rPr>
          <w:b/>
          <w:bCs/>
        </w:rPr>
        <w:lastRenderedPageBreak/>
        <w:t>Project Budget:</w:t>
      </w:r>
    </w:p>
    <w:p w14:paraId="2A3EBEDE" w14:textId="3F63CDF8" w:rsidR="39558131" w:rsidRDefault="39558131" w:rsidP="43A3F038">
      <w:pPr>
        <w:rPr>
          <w:i/>
          <w:iCs/>
        </w:rPr>
      </w:pPr>
      <w:r w:rsidRPr="43A3F038">
        <w:rPr>
          <w:i/>
          <w:iCs/>
        </w:rPr>
        <w:t>In this section, please provide a detailed breakdown of the requested budget</w:t>
      </w:r>
      <w:r w:rsidR="0CE6191A" w:rsidRPr="43A3F038">
        <w:rPr>
          <w:i/>
          <w:iCs/>
        </w:rPr>
        <w:t>, not to exceed $30,000</w:t>
      </w:r>
      <w:r w:rsidRPr="43A3F038">
        <w:rPr>
          <w:i/>
          <w:iCs/>
        </w:rPr>
        <w:t>. For eligible budget categories, please refer to the elig</w:t>
      </w:r>
      <w:r w:rsidR="1489DB24" w:rsidRPr="43A3F038">
        <w:rPr>
          <w:i/>
          <w:iCs/>
        </w:rPr>
        <w:t xml:space="preserve">ible costs listed on the </w:t>
      </w:r>
      <w:r w:rsidR="00926F49">
        <w:rPr>
          <w:i/>
          <w:iCs/>
        </w:rPr>
        <w:t>Resilient and Sustainable Agriculture (RSA) Grant Program “Invitation for Proposals” document</w:t>
      </w:r>
      <w:r w:rsidR="1489DB24" w:rsidRPr="43A3F038">
        <w:rPr>
          <w:i/>
          <w:iCs/>
        </w:rPr>
        <w:t>.</w:t>
      </w:r>
      <w:r w:rsidR="00926F49">
        <w:rPr>
          <w:i/>
          <w:iCs/>
        </w:rPr>
        <w:t xml:space="preserve"> (Add rows as needed)</w:t>
      </w:r>
      <w:r w:rsidR="1489DB24" w:rsidRPr="43A3F038">
        <w:rPr>
          <w:i/>
          <w:iCs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225"/>
        <w:gridCol w:w="1305"/>
        <w:gridCol w:w="4830"/>
      </w:tblGrid>
      <w:tr w:rsidR="36A49911" w14:paraId="5B8BC00A" w14:textId="77777777" w:rsidTr="597BFB53">
        <w:trPr>
          <w:trHeight w:val="300"/>
        </w:trPr>
        <w:tc>
          <w:tcPr>
            <w:tcW w:w="3225" w:type="dxa"/>
            <w:shd w:val="clear" w:color="auto" w:fill="4472C4" w:themeFill="accent1"/>
          </w:tcPr>
          <w:p w14:paraId="2213FBA2" w14:textId="1B32E9C5" w:rsidR="39558131" w:rsidRDefault="39558131" w:rsidP="36A49911">
            <w:pPr>
              <w:rPr>
                <w:b/>
                <w:bCs/>
                <w:color w:val="000000" w:themeColor="text1"/>
              </w:rPr>
            </w:pPr>
            <w:r w:rsidRPr="36A49911">
              <w:rPr>
                <w:b/>
                <w:bCs/>
                <w:color w:val="000000" w:themeColor="text1"/>
              </w:rPr>
              <w:t>Budget Category</w:t>
            </w:r>
          </w:p>
        </w:tc>
        <w:tc>
          <w:tcPr>
            <w:tcW w:w="1305" w:type="dxa"/>
            <w:shd w:val="clear" w:color="auto" w:fill="4472C4" w:themeFill="accent1"/>
          </w:tcPr>
          <w:p w14:paraId="4C93FCA0" w14:textId="4252C96E" w:rsidR="39558131" w:rsidRDefault="39558131" w:rsidP="36A49911">
            <w:pPr>
              <w:rPr>
                <w:b/>
                <w:bCs/>
                <w:color w:val="000000" w:themeColor="text1"/>
              </w:rPr>
            </w:pPr>
            <w:r w:rsidRPr="36A49911">
              <w:rPr>
                <w:b/>
                <w:bCs/>
                <w:color w:val="000000" w:themeColor="text1"/>
              </w:rPr>
              <w:t>Amount</w:t>
            </w:r>
          </w:p>
        </w:tc>
        <w:tc>
          <w:tcPr>
            <w:tcW w:w="4830" w:type="dxa"/>
            <w:shd w:val="clear" w:color="auto" w:fill="4472C4" w:themeFill="accent1"/>
          </w:tcPr>
          <w:p w14:paraId="3F36125E" w14:textId="60DB2703" w:rsidR="39558131" w:rsidRDefault="00AC3788" w:rsidP="36A4991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Justification</w:t>
            </w:r>
          </w:p>
        </w:tc>
      </w:tr>
      <w:tr w:rsidR="36A49911" w14:paraId="137550F4" w14:textId="77777777" w:rsidTr="597BFB53">
        <w:trPr>
          <w:trHeight w:val="300"/>
        </w:trPr>
        <w:tc>
          <w:tcPr>
            <w:tcW w:w="3225" w:type="dxa"/>
          </w:tcPr>
          <w:p w14:paraId="144AE6D8" w14:textId="53E9BA91" w:rsidR="51F5FC60" w:rsidRDefault="67B66929" w:rsidP="43A3F038">
            <w:pPr>
              <w:rPr>
                <w:i/>
                <w:iCs/>
              </w:rPr>
            </w:pPr>
            <w:r w:rsidRPr="43A3F038">
              <w:rPr>
                <w:i/>
                <w:iCs/>
              </w:rPr>
              <w:t xml:space="preserve">EXAMPLE: </w:t>
            </w:r>
            <w:r w:rsidR="00477266" w:rsidRPr="00D77D7D">
              <w:rPr>
                <w:rFonts w:ascii="Aptos" w:hAnsi="Aptos"/>
                <w:i/>
                <w:iCs/>
                <w:sz w:val="24"/>
                <w:szCs w:val="24"/>
              </w:rPr>
              <w:t>Administrative Costs</w:t>
            </w:r>
            <w:r w:rsidR="00477266">
              <w:rPr>
                <w:rFonts w:ascii="Aptos" w:hAnsi="Aptos"/>
                <w:i/>
                <w:iCs/>
                <w:sz w:val="24"/>
                <w:szCs w:val="24"/>
              </w:rPr>
              <w:t xml:space="preserve"> - Salary</w:t>
            </w:r>
          </w:p>
        </w:tc>
        <w:tc>
          <w:tcPr>
            <w:tcW w:w="1305" w:type="dxa"/>
          </w:tcPr>
          <w:p w14:paraId="08BAFA48" w14:textId="7F00CA71" w:rsidR="51F5FC60" w:rsidRDefault="67B66929" w:rsidP="43A3F038">
            <w:pPr>
              <w:rPr>
                <w:i/>
                <w:iCs/>
              </w:rPr>
            </w:pPr>
            <w:r w:rsidRPr="43A3F038">
              <w:rPr>
                <w:i/>
                <w:iCs/>
              </w:rPr>
              <w:t>$</w:t>
            </w:r>
            <w:proofErr w:type="spellStart"/>
            <w:proofErr w:type="gramStart"/>
            <w:r w:rsidRPr="43A3F038">
              <w:rPr>
                <w:i/>
                <w:iCs/>
              </w:rPr>
              <w:t>xx,xxx</w:t>
            </w:r>
            <w:proofErr w:type="gramEnd"/>
            <w:r w:rsidRPr="43A3F038">
              <w:rPr>
                <w:i/>
                <w:iCs/>
              </w:rPr>
              <w:t>.xx</w:t>
            </w:r>
            <w:proofErr w:type="spellEnd"/>
          </w:p>
        </w:tc>
        <w:tc>
          <w:tcPr>
            <w:tcW w:w="4830" w:type="dxa"/>
          </w:tcPr>
          <w:p w14:paraId="4F2563A8" w14:textId="2A4A1296" w:rsidR="51F5FC60" w:rsidRDefault="005C0E5A" w:rsidP="43A3F038">
            <w:pPr>
              <w:rPr>
                <w:i/>
                <w:iCs/>
              </w:rPr>
            </w:pPr>
            <w:r w:rsidRPr="00D77D7D">
              <w:rPr>
                <w:rFonts w:ascii="Aptos" w:hAnsi="Aptos"/>
                <w:i/>
                <w:iCs/>
                <w:sz w:val="24"/>
                <w:szCs w:val="24"/>
              </w:rPr>
              <w:t xml:space="preserve">Administrative costs will cover the labor and services of one staff member dedicated toward bookkeeping, accounting, </w:t>
            </w:r>
            <w:r w:rsidRPr="00260508">
              <w:rPr>
                <w:rFonts w:ascii="Aptos" w:hAnsi="Aptos"/>
                <w:i/>
                <w:iCs/>
                <w:sz w:val="24"/>
                <w:szCs w:val="24"/>
              </w:rPr>
              <w:t>and other administrative tasks and services.</w:t>
            </w:r>
          </w:p>
        </w:tc>
      </w:tr>
      <w:tr w:rsidR="36A49911" w14:paraId="7CBF1968" w14:textId="77777777" w:rsidTr="597BFB53">
        <w:trPr>
          <w:trHeight w:val="300"/>
        </w:trPr>
        <w:tc>
          <w:tcPr>
            <w:tcW w:w="3225" w:type="dxa"/>
          </w:tcPr>
          <w:p w14:paraId="79E2F37D" w14:textId="50C0BA01" w:rsidR="36A49911" w:rsidRDefault="36A49911" w:rsidP="36A49911"/>
        </w:tc>
        <w:tc>
          <w:tcPr>
            <w:tcW w:w="1305" w:type="dxa"/>
          </w:tcPr>
          <w:p w14:paraId="0908C480" w14:textId="50C0BA01" w:rsidR="36A49911" w:rsidRDefault="36A49911" w:rsidP="36A49911"/>
        </w:tc>
        <w:tc>
          <w:tcPr>
            <w:tcW w:w="4830" w:type="dxa"/>
          </w:tcPr>
          <w:p w14:paraId="45EE2C6A" w14:textId="50C0BA01" w:rsidR="36A49911" w:rsidRDefault="36A49911" w:rsidP="36A49911"/>
        </w:tc>
      </w:tr>
      <w:tr w:rsidR="36A49911" w14:paraId="74ACDC36" w14:textId="77777777" w:rsidTr="597BFB53">
        <w:trPr>
          <w:trHeight w:val="300"/>
        </w:trPr>
        <w:tc>
          <w:tcPr>
            <w:tcW w:w="3225" w:type="dxa"/>
          </w:tcPr>
          <w:p w14:paraId="23637ADF" w14:textId="50C0BA01" w:rsidR="36A49911" w:rsidRDefault="36A49911" w:rsidP="36A49911"/>
        </w:tc>
        <w:tc>
          <w:tcPr>
            <w:tcW w:w="1305" w:type="dxa"/>
          </w:tcPr>
          <w:p w14:paraId="00BCA3CD" w14:textId="50C0BA01" w:rsidR="36A49911" w:rsidRDefault="36A49911" w:rsidP="36A49911"/>
        </w:tc>
        <w:tc>
          <w:tcPr>
            <w:tcW w:w="4830" w:type="dxa"/>
          </w:tcPr>
          <w:p w14:paraId="3AFB9132" w14:textId="50C0BA01" w:rsidR="36A49911" w:rsidRDefault="36A49911" w:rsidP="36A49911"/>
        </w:tc>
      </w:tr>
      <w:tr w:rsidR="36A49911" w14:paraId="61D6A7D3" w14:textId="77777777" w:rsidTr="597BFB53">
        <w:trPr>
          <w:trHeight w:val="300"/>
        </w:trPr>
        <w:tc>
          <w:tcPr>
            <w:tcW w:w="3225" w:type="dxa"/>
          </w:tcPr>
          <w:p w14:paraId="5C5436CC" w14:textId="50C0BA01" w:rsidR="36A49911" w:rsidRDefault="36A49911" w:rsidP="36A49911"/>
        </w:tc>
        <w:tc>
          <w:tcPr>
            <w:tcW w:w="1305" w:type="dxa"/>
          </w:tcPr>
          <w:p w14:paraId="6BE8FD1A" w14:textId="50C0BA01" w:rsidR="36A49911" w:rsidRDefault="36A49911" w:rsidP="36A49911"/>
        </w:tc>
        <w:tc>
          <w:tcPr>
            <w:tcW w:w="4830" w:type="dxa"/>
          </w:tcPr>
          <w:p w14:paraId="75DE3B84" w14:textId="50C0BA01" w:rsidR="36A49911" w:rsidRDefault="36A49911" w:rsidP="36A49911"/>
        </w:tc>
      </w:tr>
      <w:tr w:rsidR="36A49911" w14:paraId="2E7D7176" w14:textId="77777777" w:rsidTr="597BFB53">
        <w:trPr>
          <w:trHeight w:val="300"/>
        </w:trPr>
        <w:tc>
          <w:tcPr>
            <w:tcW w:w="3225" w:type="dxa"/>
          </w:tcPr>
          <w:p w14:paraId="783E6ACC" w14:textId="50C0BA01" w:rsidR="36A49911" w:rsidRDefault="36A49911" w:rsidP="36A49911"/>
        </w:tc>
        <w:tc>
          <w:tcPr>
            <w:tcW w:w="1305" w:type="dxa"/>
          </w:tcPr>
          <w:p w14:paraId="4D193B82" w14:textId="50C0BA01" w:rsidR="36A49911" w:rsidRDefault="36A49911" w:rsidP="36A49911"/>
        </w:tc>
        <w:tc>
          <w:tcPr>
            <w:tcW w:w="4830" w:type="dxa"/>
          </w:tcPr>
          <w:p w14:paraId="721B308E" w14:textId="50C0BA01" w:rsidR="36A49911" w:rsidRDefault="36A49911" w:rsidP="36A49911"/>
        </w:tc>
      </w:tr>
      <w:tr w:rsidR="36A49911" w14:paraId="4EDAE703" w14:textId="77777777" w:rsidTr="597BFB53">
        <w:trPr>
          <w:trHeight w:val="300"/>
        </w:trPr>
        <w:tc>
          <w:tcPr>
            <w:tcW w:w="3225" w:type="dxa"/>
          </w:tcPr>
          <w:p w14:paraId="0C0EC167" w14:textId="50C0BA01" w:rsidR="36A49911" w:rsidRDefault="36A49911" w:rsidP="36A49911"/>
        </w:tc>
        <w:tc>
          <w:tcPr>
            <w:tcW w:w="1305" w:type="dxa"/>
          </w:tcPr>
          <w:p w14:paraId="73B6C01B" w14:textId="50C0BA01" w:rsidR="36A49911" w:rsidRDefault="36A49911" w:rsidP="36A49911"/>
        </w:tc>
        <w:tc>
          <w:tcPr>
            <w:tcW w:w="4830" w:type="dxa"/>
          </w:tcPr>
          <w:p w14:paraId="121FB2DC" w14:textId="50C0BA01" w:rsidR="36A49911" w:rsidRDefault="36A49911" w:rsidP="36A49911"/>
        </w:tc>
      </w:tr>
      <w:tr w:rsidR="597BFB53" w14:paraId="0C0F582E" w14:textId="77777777" w:rsidTr="597BFB53">
        <w:trPr>
          <w:trHeight w:val="300"/>
        </w:trPr>
        <w:tc>
          <w:tcPr>
            <w:tcW w:w="3225" w:type="dxa"/>
          </w:tcPr>
          <w:p w14:paraId="4A7A0440" w14:textId="0DE2EF98" w:rsidR="597BFB53" w:rsidRDefault="597BFB53" w:rsidP="597BFB53"/>
        </w:tc>
        <w:tc>
          <w:tcPr>
            <w:tcW w:w="1305" w:type="dxa"/>
          </w:tcPr>
          <w:p w14:paraId="010C8ECE" w14:textId="01EED6D6" w:rsidR="597BFB53" w:rsidRDefault="597BFB53" w:rsidP="597BFB53"/>
        </w:tc>
        <w:tc>
          <w:tcPr>
            <w:tcW w:w="4830" w:type="dxa"/>
          </w:tcPr>
          <w:p w14:paraId="787EFE3D" w14:textId="2CB67968" w:rsidR="597BFB53" w:rsidRDefault="597BFB53" w:rsidP="597BFB53"/>
        </w:tc>
      </w:tr>
      <w:tr w:rsidR="597BFB53" w14:paraId="6655623D" w14:textId="77777777" w:rsidTr="597BFB53">
        <w:trPr>
          <w:trHeight w:val="300"/>
        </w:trPr>
        <w:tc>
          <w:tcPr>
            <w:tcW w:w="3225" w:type="dxa"/>
          </w:tcPr>
          <w:p w14:paraId="493C7574" w14:textId="6A9978F8" w:rsidR="597BFB53" w:rsidRDefault="597BFB53" w:rsidP="597BFB53"/>
        </w:tc>
        <w:tc>
          <w:tcPr>
            <w:tcW w:w="1305" w:type="dxa"/>
          </w:tcPr>
          <w:p w14:paraId="41632209" w14:textId="4FA3C543" w:rsidR="597BFB53" w:rsidRDefault="597BFB53" w:rsidP="597BFB53"/>
        </w:tc>
        <w:tc>
          <w:tcPr>
            <w:tcW w:w="4830" w:type="dxa"/>
          </w:tcPr>
          <w:p w14:paraId="447E64BD" w14:textId="4EF5F1C0" w:rsidR="597BFB53" w:rsidRDefault="597BFB53" w:rsidP="597BFB53"/>
        </w:tc>
      </w:tr>
      <w:tr w:rsidR="597BFB53" w14:paraId="7C99DD32" w14:textId="77777777" w:rsidTr="597BFB53">
        <w:trPr>
          <w:trHeight w:val="300"/>
        </w:trPr>
        <w:tc>
          <w:tcPr>
            <w:tcW w:w="3225" w:type="dxa"/>
          </w:tcPr>
          <w:p w14:paraId="1B084EFE" w14:textId="2C81A739" w:rsidR="597BFB53" w:rsidRDefault="597BFB53" w:rsidP="597BFB53"/>
        </w:tc>
        <w:tc>
          <w:tcPr>
            <w:tcW w:w="1305" w:type="dxa"/>
          </w:tcPr>
          <w:p w14:paraId="6873ABB3" w14:textId="7801BB1B" w:rsidR="597BFB53" w:rsidRDefault="597BFB53" w:rsidP="597BFB53"/>
        </w:tc>
        <w:tc>
          <w:tcPr>
            <w:tcW w:w="4830" w:type="dxa"/>
          </w:tcPr>
          <w:p w14:paraId="62DC203D" w14:textId="5D268178" w:rsidR="597BFB53" w:rsidRDefault="597BFB53" w:rsidP="597BFB53"/>
        </w:tc>
      </w:tr>
      <w:tr w:rsidR="36A49911" w14:paraId="3C7E61BA" w14:textId="77777777" w:rsidTr="597BFB53">
        <w:trPr>
          <w:trHeight w:val="300"/>
        </w:trPr>
        <w:tc>
          <w:tcPr>
            <w:tcW w:w="3225" w:type="dxa"/>
          </w:tcPr>
          <w:p w14:paraId="0FE692DD" w14:textId="7AA03C1F" w:rsidR="51F5FC60" w:rsidRDefault="6EA5D8BE" w:rsidP="597BFB53">
            <w:pPr>
              <w:rPr>
                <w:b/>
                <w:bCs/>
              </w:rPr>
            </w:pPr>
            <w:r w:rsidRPr="597BFB53">
              <w:rPr>
                <w:b/>
                <w:bCs/>
              </w:rPr>
              <w:t>Total</w:t>
            </w:r>
            <w:r w:rsidR="53FC4F9E" w:rsidRPr="597BFB53">
              <w:rPr>
                <w:b/>
                <w:bCs/>
              </w:rPr>
              <w:t xml:space="preserve"> Amount Requested</w:t>
            </w:r>
          </w:p>
        </w:tc>
        <w:tc>
          <w:tcPr>
            <w:tcW w:w="1305" w:type="dxa"/>
          </w:tcPr>
          <w:p w14:paraId="0E8ADE27" w14:textId="43AFFDAC" w:rsidR="51F5FC60" w:rsidRDefault="51F5FC60" w:rsidP="36A49911">
            <w:pPr>
              <w:rPr>
                <w:b/>
                <w:bCs/>
              </w:rPr>
            </w:pPr>
            <w:r w:rsidRPr="36A49911">
              <w:rPr>
                <w:b/>
                <w:bCs/>
              </w:rPr>
              <w:t>$</w:t>
            </w:r>
            <w:proofErr w:type="spellStart"/>
            <w:proofErr w:type="gramStart"/>
            <w:r w:rsidRPr="36A49911">
              <w:rPr>
                <w:b/>
                <w:bCs/>
              </w:rPr>
              <w:t>xx,xxx</w:t>
            </w:r>
            <w:proofErr w:type="gramEnd"/>
            <w:r w:rsidRPr="36A49911">
              <w:rPr>
                <w:b/>
                <w:bCs/>
              </w:rPr>
              <w:t>.xx</w:t>
            </w:r>
            <w:proofErr w:type="spellEnd"/>
          </w:p>
        </w:tc>
        <w:tc>
          <w:tcPr>
            <w:tcW w:w="4830" w:type="dxa"/>
          </w:tcPr>
          <w:p w14:paraId="3212A467" w14:textId="50C0BA01" w:rsidR="36A49911" w:rsidRDefault="36A49911" w:rsidP="36A49911"/>
        </w:tc>
      </w:tr>
    </w:tbl>
    <w:p w14:paraId="77E7DB9E" w14:textId="13BB4E22" w:rsidR="36A49911" w:rsidRDefault="36A49911" w:rsidP="597BFB53">
      <w:pPr>
        <w:rPr>
          <w:b/>
          <w:bCs/>
        </w:rPr>
      </w:pPr>
    </w:p>
    <w:sectPr w:rsidR="36A4991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46CE4" w14:textId="77777777" w:rsidR="006A3D90" w:rsidRDefault="006A3D90" w:rsidP="006A3D90">
      <w:pPr>
        <w:spacing w:after="0" w:line="240" w:lineRule="auto"/>
      </w:pPr>
      <w:r>
        <w:separator/>
      </w:r>
    </w:p>
  </w:endnote>
  <w:endnote w:type="continuationSeparator" w:id="0">
    <w:p w14:paraId="42769FCF" w14:textId="77777777" w:rsidR="006A3D90" w:rsidRDefault="006A3D90" w:rsidP="006A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597E" w14:textId="77777777" w:rsidR="006A3D90" w:rsidRDefault="006A3D90" w:rsidP="006A3D90">
      <w:pPr>
        <w:spacing w:after="0" w:line="240" w:lineRule="auto"/>
      </w:pPr>
      <w:r>
        <w:separator/>
      </w:r>
    </w:p>
  </w:footnote>
  <w:footnote w:type="continuationSeparator" w:id="0">
    <w:p w14:paraId="6280CB9B" w14:textId="77777777" w:rsidR="006A3D90" w:rsidRDefault="006A3D90" w:rsidP="006A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71085" w14:textId="20BE9C11" w:rsidR="006A3D90" w:rsidRDefault="006A3D90" w:rsidP="006A3D90">
    <w:pPr>
      <w:pStyle w:val="Header"/>
      <w:jc w:val="center"/>
    </w:pPr>
    <w:r>
      <w:rPr>
        <w:noProof/>
      </w:rPr>
      <w:drawing>
        <wp:inline distT="0" distB="0" distL="0" distR="0" wp14:anchorId="4B75FCF6" wp14:editId="0BB78015">
          <wp:extent cx="901022" cy="756627"/>
          <wp:effectExtent l="0" t="0" r="0" b="0"/>
          <wp:docPr id="122110484" name="Picture 122110484" descr="A logo of a bi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10484" name="Picture 122110484" descr="A logo of a bir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22" cy="756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24E5"/>
    <w:multiLevelType w:val="hybridMultilevel"/>
    <w:tmpl w:val="FEF245D0"/>
    <w:lvl w:ilvl="0" w:tplc="CAA4A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AD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C5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8C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A5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89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0C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6A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E9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928"/>
    <w:multiLevelType w:val="hybridMultilevel"/>
    <w:tmpl w:val="4AB46DFA"/>
    <w:lvl w:ilvl="0" w:tplc="6A666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A5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C0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84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A6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A2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24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4F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05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7A9C3"/>
    <w:multiLevelType w:val="hybridMultilevel"/>
    <w:tmpl w:val="050041D8"/>
    <w:lvl w:ilvl="0" w:tplc="65248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C6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B62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C7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E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8E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C8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86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0D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38873"/>
    <w:multiLevelType w:val="hybridMultilevel"/>
    <w:tmpl w:val="F904D43E"/>
    <w:lvl w:ilvl="0" w:tplc="D1A06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C6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E05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A5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C5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E8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85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C9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4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623389">
    <w:abstractNumId w:val="0"/>
  </w:num>
  <w:num w:numId="2" w16cid:durableId="1887252667">
    <w:abstractNumId w:val="1"/>
  </w:num>
  <w:num w:numId="3" w16cid:durableId="2050449344">
    <w:abstractNumId w:val="2"/>
  </w:num>
  <w:num w:numId="4" w16cid:durableId="442264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AD46C6"/>
    <w:rsid w:val="000E2FCE"/>
    <w:rsid w:val="002432F7"/>
    <w:rsid w:val="00330D6D"/>
    <w:rsid w:val="00477266"/>
    <w:rsid w:val="0054270F"/>
    <w:rsid w:val="005C0E5A"/>
    <w:rsid w:val="006A3D90"/>
    <w:rsid w:val="006D56A2"/>
    <w:rsid w:val="00926F49"/>
    <w:rsid w:val="009567DF"/>
    <w:rsid w:val="00A13748"/>
    <w:rsid w:val="00AC3788"/>
    <w:rsid w:val="00BB08CD"/>
    <w:rsid w:val="00C6678F"/>
    <w:rsid w:val="00D7234A"/>
    <w:rsid w:val="00EB17B5"/>
    <w:rsid w:val="027F02BD"/>
    <w:rsid w:val="04B345CB"/>
    <w:rsid w:val="06429AE7"/>
    <w:rsid w:val="0676F16A"/>
    <w:rsid w:val="0BD1DFF2"/>
    <w:rsid w:val="0BE27262"/>
    <w:rsid w:val="0C9BF334"/>
    <w:rsid w:val="0CE6191A"/>
    <w:rsid w:val="0D854E68"/>
    <w:rsid w:val="10452DB2"/>
    <w:rsid w:val="116326C6"/>
    <w:rsid w:val="1489DB24"/>
    <w:rsid w:val="1591EE21"/>
    <w:rsid w:val="15C02FB6"/>
    <w:rsid w:val="162B1229"/>
    <w:rsid w:val="16A6DC4C"/>
    <w:rsid w:val="18C83AC8"/>
    <w:rsid w:val="197FADFD"/>
    <w:rsid w:val="198939BB"/>
    <w:rsid w:val="198C6651"/>
    <w:rsid w:val="1AF9C690"/>
    <w:rsid w:val="1BAC62E2"/>
    <w:rsid w:val="1C1F7ED8"/>
    <w:rsid w:val="1DB3E6BC"/>
    <w:rsid w:val="1DD3F328"/>
    <w:rsid w:val="1F2BD385"/>
    <w:rsid w:val="1FEB03B7"/>
    <w:rsid w:val="20247A79"/>
    <w:rsid w:val="2274FAD4"/>
    <w:rsid w:val="2281B5A4"/>
    <w:rsid w:val="23B8F489"/>
    <w:rsid w:val="240FA5CA"/>
    <w:rsid w:val="25435C1B"/>
    <w:rsid w:val="25D3E152"/>
    <w:rsid w:val="26F96C1D"/>
    <w:rsid w:val="27A07C12"/>
    <w:rsid w:val="2863EE35"/>
    <w:rsid w:val="28DC97CE"/>
    <w:rsid w:val="292FC818"/>
    <w:rsid w:val="2CF4A0D6"/>
    <w:rsid w:val="2E80526D"/>
    <w:rsid w:val="30B037C0"/>
    <w:rsid w:val="316DAB10"/>
    <w:rsid w:val="32E1C266"/>
    <w:rsid w:val="3394F469"/>
    <w:rsid w:val="34E5DA94"/>
    <w:rsid w:val="353CB1ED"/>
    <w:rsid w:val="35844FCE"/>
    <w:rsid w:val="369C1884"/>
    <w:rsid w:val="36A49911"/>
    <w:rsid w:val="37584EC8"/>
    <w:rsid w:val="376CC910"/>
    <w:rsid w:val="37E28DFA"/>
    <w:rsid w:val="391E876A"/>
    <w:rsid w:val="39558131"/>
    <w:rsid w:val="39F23A14"/>
    <w:rsid w:val="3A9CC708"/>
    <w:rsid w:val="3B733C28"/>
    <w:rsid w:val="3BA9B109"/>
    <w:rsid w:val="3BF37C83"/>
    <w:rsid w:val="3C4A7670"/>
    <w:rsid w:val="3C50D928"/>
    <w:rsid w:val="3CD0C9B3"/>
    <w:rsid w:val="3CFF1C08"/>
    <w:rsid w:val="3D35B787"/>
    <w:rsid w:val="3DAF9189"/>
    <w:rsid w:val="3F9447A9"/>
    <w:rsid w:val="4144E888"/>
    <w:rsid w:val="43338A70"/>
    <w:rsid w:val="43A3F038"/>
    <w:rsid w:val="44475CB0"/>
    <w:rsid w:val="44B75E12"/>
    <w:rsid w:val="45FAF9C6"/>
    <w:rsid w:val="46C50B79"/>
    <w:rsid w:val="4983B93A"/>
    <w:rsid w:val="4AD0D757"/>
    <w:rsid w:val="4E3B6AF3"/>
    <w:rsid w:val="5057B611"/>
    <w:rsid w:val="50A078E6"/>
    <w:rsid w:val="51F5FC60"/>
    <w:rsid w:val="52DC4583"/>
    <w:rsid w:val="53FC4F9E"/>
    <w:rsid w:val="5400118A"/>
    <w:rsid w:val="5422A48E"/>
    <w:rsid w:val="56D3E3A3"/>
    <w:rsid w:val="58A1153B"/>
    <w:rsid w:val="58E5665B"/>
    <w:rsid w:val="58FCB818"/>
    <w:rsid w:val="5957532D"/>
    <w:rsid w:val="597BFB53"/>
    <w:rsid w:val="5B5E75C4"/>
    <w:rsid w:val="5D4DFF45"/>
    <w:rsid w:val="5D5C9CFE"/>
    <w:rsid w:val="5F45AB9F"/>
    <w:rsid w:val="6024DCB1"/>
    <w:rsid w:val="626F9672"/>
    <w:rsid w:val="661F7134"/>
    <w:rsid w:val="6662C1FF"/>
    <w:rsid w:val="67B66929"/>
    <w:rsid w:val="67DF2F01"/>
    <w:rsid w:val="6852D9A6"/>
    <w:rsid w:val="686D7377"/>
    <w:rsid w:val="6938DF3D"/>
    <w:rsid w:val="6AB59D74"/>
    <w:rsid w:val="6B8E2887"/>
    <w:rsid w:val="6BD77C4C"/>
    <w:rsid w:val="6D3E010C"/>
    <w:rsid w:val="6E6EF659"/>
    <w:rsid w:val="6E89018D"/>
    <w:rsid w:val="6EA5D8BE"/>
    <w:rsid w:val="70B51EAB"/>
    <w:rsid w:val="70EA9515"/>
    <w:rsid w:val="70ECDAEB"/>
    <w:rsid w:val="71990A47"/>
    <w:rsid w:val="72B1A3D6"/>
    <w:rsid w:val="74AB3DDF"/>
    <w:rsid w:val="7531A651"/>
    <w:rsid w:val="75C90825"/>
    <w:rsid w:val="76AD46C6"/>
    <w:rsid w:val="77F12CFC"/>
    <w:rsid w:val="781AB34F"/>
    <w:rsid w:val="78F1B2BE"/>
    <w:rsid w:val="7979AB5C"/>
    <w:rsid w:val="7B931849"/>
    <w:rsid w:val="7D2ADDFE"/>
    <w:rsid w:val="7DAA328C"/>
    <w:rsid w:val="7E45A475"/>
    <w:rsid w:val="7FE0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46C6"/>
  <w15:chartTrackingRefBased/>
  <w15:docId w15:val="{FB36B1C5-8826-4308-87F2-7B0C33CC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A3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D90"/>
  </w:style>
  <w:style w:type="paragraph" w:styleId="Footer">
    <w:name w:val="footer"/>
    <w:basedOn w:val="Normal"/>
    <w:link w:val="FooterChar"/>
    <w:uiPriority w:val="99"/>
    <w:unhideWhenUsed/>
    <w:rsid w:val="006A3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D90"/>
  </w:style>
  <w:style w:type="paragraph" w:styleId="Revision">
    <w:name w:val="Revision"/>
    <w:hidden/>
    <w:uiPriority w:val="99"/>
    <w:semiHidden/>
    <w:rsid w:val="009567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1926</Characters>
  <Application>Microsoft Office Word</Application>
  <DocSecurity>4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Kailey Mullis</dc:creator>
  <cp:keywords/>
  <dc:description/>
  <cp:lastModifiedBy>Madeline E Mercer</cp:lastModifiedBy>
  <cp:revision>2</cp:revision>
  <dcterms:created xsi:type="dcterms:W3CDTF">2025-04-04T15:58:00Z</dcterms:created>
  <dcterms:modified xsi:type="dcterms:W3CDTF">2025-04-04T15:58:00Z</dcterms:modified>
</cp:coreProperties>
</file>